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sz w:val="16"/>
          <w:szCs w:val="16"/>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UPLIFT APPLICATION FORM </w:t>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In the form below, using the prompt questions, discuss each topic taking care to highlight both any unusual conditions or challenges anticipated for marketing and sales as well as any highlights of the value proposition for targeted buyer households.   Feel free to attach any materials that will illustrate points in the narrative.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rPr>
                <w:b w:val="1"/>
                <w:sz w:val="16"/>
                <w:szCs w:val="16"/>
              </w:rPr>
            </w:pPr>
            <w:r w:rsidDel="00000000" w:rsidR="00000000" w:rsidRPr="00000000">
              <w:rPr>
                <w:b w:val="1"/>
                <w:sz w:val="16"/>
                <w:szCs w:val="16"/>
                <w:rtl w:val="0"/>
              </w:rPr>
              <w:t xml:space="preserve">General Marketing Plan:   Describe the channels,  materials, and  timeframe for the Project’s Marketing and Sales Effort.</w:t>
            </w:r>
          </w:p>
          <w:p w:rsidR="00000000" w:rsidDel="00000000" w:rsidP="00000000" w:rsidRDefault="00000000" w:rsidRPr="00000000" w14:paraId="00000009">
            <w:pPr>
              <w:rPr/>
            </w:pPr>
            <w:r w:rsidDel="00000000" w:rsidR="00000000" w:rsidRPr="00000000">
              <w:rPr>
                <w:rtl w:val="0"/>
              </w:rPr>
              <w:t xml:space="preserve">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sz w:val="16"/>
                <w:szCs w:val="16"/>
              </w:rPr>
            </w:pPr>
            <w:r w:rsidDel="00000000" w:rsidR="00000000" w:rsidRPr="00000000">
              <w:rPr>
                <w:rtl w:val="0"/>
              </w:rPr>
              <w:t xml:space="preserve">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b w:val="1"/>
                <w:sz w:val="16"/>
                <w:szCs w:val="16"/>
                <w:rtl w:val="0"/>
              </w:rPr>
              <w:t xml:space="preserve">Roles and Responsibilities: Describe the entities and staffing that will be involved in the Marketing and Sales.</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b w:val="1"/>
                <w:sz w:val="16"/>
                <w:szCs w:val="16"/>
              </w:rPr>
            </w:pPr>
            <w:r w:rsidDel="00000000" w:rsidR="00000000" w:rsidRPr="00000000">
              <w:rPr>
                <w:b w:val="1"/>
                <w:sz w:val="16"/>
                <w:szCs w:val="16"/>
                <w:rtl w:val="0"/>
              </w:rPr>
              <w:t xml:space="preserve">Describe Efforts to Engage and Open Opportunity to Potential Homebuyers in the Project Area.  </w:t>
            </w:r>
          </w:p>
          <w:p w:rsidR="00000000" w:rsidDel="00000000" w:rsidP="00000000" w:rsidRDefault="00000000" w:rsidRPr="00000000" w14:paraId="0000001F">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0">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1">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2">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3">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4">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5">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6">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7">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8">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9">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A">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B">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C">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sz w:val="16"/>
          <w:szCs w:val="16"/>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rPr/>
    </w:pPr>
    <w:r w:rsidDel="00000000" w:rsidR="00000000" w:rsidRPr="00000000">
      <w:rPr>
        <w:rtl w:val="0"/>
      </w:rPr>
      <w:t xml:space="preserve">Development Team Narrative </w:t>
    </w:r>
  </w:p>
  <w:p w:rsidR="00000000" w:rsidDel="00000000" w:rsidP="00000000" w:rsidRDefault="00000000" w:rsidRPr="00000000" w14:paraId="00000031">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rPr/>
    </w:pPr>
    <w:r w:rsidDel="00000000" w:rsidR="00000000" w:rsidRPr="00000000">
      <w:rPr/>
      <w:drawing>
        <wp:inline distB="114300" distT="114300" distL="114300" distR="114300">
          <wp:extent cx="5943600" cy="1244600"/>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43600" cy="124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3v5x7jxj8SHcgt4Rj4wGoxgiLQ==">CgMxLjA4AHIhMWZibUdFMTdzMDNzWXU2OFRCSURSZV95YUkxVk9sQVJf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